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4B53" w14:textId="77777777" w:rsidR="00410F8B" w:rsidRDefault="00410F8B" w:rsidP="00410F8B">
      <w:pPr>
        <w:shd w:val="clear" w:color="auto" w:fill="FFFFFF"/>
        <w:bidi/>
        <w:jc w:val="center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noProof/>
          <w:color w:val="56565A"/>
          <w:sz w:val="18"/>
          <w:szCs w:val="18"/>
        </w:rPr>
        <w:drawing>
          <wp:inline distT="0" distB="0" distL="0" distR="0" wp14:anchorId="00436D2C" wp14:editId="19034D8B">
            <wp:extent cx="5760000" cy="2465280"/>
            <wp:effectExtent l="0" t="0" r="0" b="0"/>
            <wp:docPr id="43" name="Picture 43" descr="https://bawabaty.emiratesid.ae/Lists/News/attachments/256/الموقع-الالكتروني.jpg?RenditionID=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awabaty.emiratesid.ae/Lists/News/attachments/256/الموقع-الالكتروني.jpg?RenditionID=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46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C558" w14:textId="77777777" w:rsidR="00410F8B" w:rsidRPr="00410F8B" w:rsidRDefault="00410F8B" w:rsidP="00410F8B">
      <w:pPr>
        <w:pStyle w:val="NormalWeb"/>
        <w:shd w:val="clear" w:color="auto" w:fill="FFFFFF"/>
        <w:bidi/>
        <w:jc w:val="center"/>
        <w:rPr>
          <w:rFonts w:ascii="JFFlat-Regular" w:hAnsi="JFFlat-Regular" w:cs="Helvetica"/>
          <w:color w:val="56565A"/>
          <w:sz w:val="30"/>
          <w:szCs w:val="36"/>
          <w:u w:val="single"/>
          <w:rtl/>
          <w:lang w:val="en"/>
        </w:rPr>
      </w:pPr>
      <w:r w:rsidRPr="00410F8B">
        <w:rPr>
          <w:rStyle w:val="Strong"/>
          <w:rFonts w:ascii="JFFlat-Regular" w:hAnsi="JFFlat-Regular" w:cs="Helvetica"/>
          <w:color w:val="FFCC99"/>
          <w:sz w:val="30"/>
          <w:szCs w:val="36"/>
          <w:u w:val="single"/>
          <w:rtl/>
          <w:lang w:val="en"/>
        </w:rPr>
        <w:t xml:space="preserve">إعلان تدريب صيفي </w:t>
      </w:r>
    </w:p>
    <w:p w14:paraId="4D38B15C" w14:textId="7F45DE5D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u w:val="single"/>
          <w:rtl/>
          <w:lang w:val="en"/>
        </w:rPr>
      </w:pPr>
    </w:p>
    <w:p w14:paraId="12F901F2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تعلن الهيئة الاتحادية للهوية والجنسية عن فتح باب التسجيل في برامج التدريب الصيفي 2019 التي تنظمها </w:t>
      </w:r>
      <w:r>
        <w:rPr>
          <w:rStyle w:val="ms-rteforecolor-3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أكاديمية الإمارات للهوية والجنسية </w:t>
      </w: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لطلبة المرحلة الجامعية.</w:t>
      </w:r>
    </w:p>
    <w:p w14:paraId="75CC6D7D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-    </w:t>
      </w: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 مدّة البرنامج:</w:t>
      </w: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 اعتباراً من 30 يونيو 2019 وحتى 8 أغسطس 2019.</w:t>
      </w:r>
    </w:p>
    <w:p w14:paraId="3E9146AD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-     </w:t>
      </w: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>أوقات الدوام:</w:t>
      </w: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 9 صباحاً – 1 بعد الظهر.</w:t>
      </w:r>
    </w:p>
    <w:p w14:paraId="665134D6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243FC65C" w14:textId="3DA98CB1" w:rsidR="00410F8B" w:rsidRP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b/>
          <w:bCs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>المحاور الرئيسية:</w:t>
      </w:r>
    </w:p>
    <w:p w14:paraId="3B59AED8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>البرامج التدريبية:</w:t>
      </w:r>
    </w:p>
    <w:p w14:paraId="7A956371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مهارات خدمات سبع نجوم وإسعاد المتعاملين</w:t>
      </w:r>
    </w:p>
    <w:p w14:paraId="5014D11F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الولاء والانتماء الوطني</w:t>
      </w:r>
    </w:p>
    <w:p w14:paraId="49A781D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مهارات الاتصال الحكومي</w:t>
      </w:r>
    </w:p>
    <w:p w14:paraId="3A2C8D9D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القوانين المنظمة لدخول وإقامة الأجانب</w:t>
      </w:r>
    </w:p>
    <w:p w14:paraId="5A41939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20C782EA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>الزيارات الميدانية:</w:t>
      </w:r>
    </w:p>
    <w:p w14:paraId="20F5FEEF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زيارات لمراكز سعادة المتعاملين</w:t>
      </w:r>
    </w:p>
    <w:p w14:paraId="1841EBF2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زيارة إلى منشآت الهوية والجنسية</w:t>
      </w:r>
    </w:p>
    <w:p w14:paraId="3405639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4DC9F53D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>التطبيق العملي:</w:t>
      </w:r>
    </w:p>
    <w:p w14:paraId="57D20225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إجراءات إصدار بطاقة الهوية</w:t>
      </w:r>
    </w:p>
    <w:p w14:paraId="2EA92F3E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إجراءات إصدار الجواز الإلكتروني</w:t>
      </w:r>
    </w:p>
    <w:p w14:paraId="2B862349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إجراءات إصدار تصاريح الدخول والإقامة</w:t>
      </w:r>
    </w:p>
    <w:p w14:paraId="54045F1E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46C1D332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>مزايا البرنامج:</w:t>
      </w:r>
    </w:p>
    <w:p w14:paraId="14D0021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يمنح المتدرب شهادة تدريبية</w:t>
      </w:r>
    </w:p>
    <w:p w14:paraId="0AEC75BC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• يعطى المتدربون المتميزون الأولوية في التوظيف وفق لوائح وأنظمة الهيئة</w:t>
      </w:r>
    </w:p>
    <w:p w14:paraId="2C6D772D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7E81D6EE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lastRenderedPageBreak/>
        <w:t> </w:t>
      </w:r>
    </w:p>
    <w:p w14:paraId="561F63A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شروط الالتحاق: </w:t>
      </w:r>
    </w:p>
    <w:p w14:paraId="0D3E7C19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-1   أن يكون المتقدّم من مواطني دولة الإمارات.</w:t>
      </w:r>
    </w:p>
    <w:p w14:paraId="312B85AD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-2   أن يكون مسجّلاً في إحدى الجامعات المعتمدة من قبل وزارة التربية والتعليم سواء كانت الجامعة داخل أو خارج الدولة.</w:t>
      </w:r>
    </w:p>
    <w:p w14:paraId="6DB41955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-3   ألا يقل عمره عن 18 عاماً.</w:t>
      </w:r>
    </w:p>
    <w:p w14:paraId="313CC9C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04152FA9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Strong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الوثائق المطلوبة: </w:t>
      </w:r>
    </w:p>
    <w:p w14:paraId="3BD21680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 xml:space="preserve">-1   بطاقة الهوية. </w:t>
      </w:r>
    </w:p>
    <w:p w14:paraId="05B5F782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-2   بطاقة الطالب الجامعية.</w:t>
      </w:r>
    </w:p>
    <w:p w14:paraId="30E4E2E3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57E0DBD4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685E4B26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*يمكن للراغبين بالانضمام إلى البرنامج التقدّم بطلباتهم وإرسال الوثائق المطلوبة ورقم الهاتف إلى البريد الإلكتروني:</w:t>
      </w:r>
    </w:p>
    <w:p w14:paraId="0475E9AB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 (</w:t>
      </w:r>
      <w:r>
        <w:rPr>
          <w:rStyle w:val="Strong"/>
          <w:rFonts w:ascii="JFFlat-Regular" w:hAnsi="JFFlat-Regular" w:cs="Helvetica"/>
          <w:color w:val="56565A"/>
          <w:sz w:val="18"/>
          <w:szCs w:val="18"/>
          <w:lang w:val="en"/>
        </w:rPr>
        <w:t>sum.training@ica.gov.ae</w:t>
      </w: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).</w:t>
      </w:r>
    </w:p>
    <w:p w14:paraId="3A91F813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0CE6B82A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Fonts w:ascii="JFFlat-Regular" w:hAnsi="JFFlat-Regular" w:cs="Helvetica"/>
          <w:color w:val="56565A"/>
          <w:sz w:val="18"/>
          <w:szCs w:val="18"/>
          <w:rtl/>
          <w:lang w:val="en"/>
        </w:rPr>
        <w:t> </w:t>
      </w:r>
    </w:p>
    <w:p w14:paraId="0A33CCC6" w14:textId="77777777" w:rsidR="00410F8B" w:rsidRDefault="00410F8B" w:rsidP="00410F8B">
      <w:pPr>
        <w:pStyle w:val="NormalWeb"/>
        <w:shd w:val="clear" w:color="auto" w:fill="FFFFFF"/>
        <w:bidi/>
        <w:jc w:val="both"/>
        <w:rPr>
          <w:rFonts w:ascii="JFFlat-Regular" w:hAnsi="JFFlat-Regular" w:cs="Helvetica"/>
          <w:color w:val="56565A"/>
          <w:sz w:val="18"/>
          <w:szCs w:val="18"/>
          <w:rtl/>
          <w:lang w:val="en"/>
        </w:rPr>
      </w:pPr>
      <w:r>
        <w:rPr>
          <w:rStyle w:val="ms-rtethemefontface-2"/>
          <w:rFonts w:ascii="JFFlat-Regular" w:hAnsi="JFFlat-Regular" w:cs="Helvetica"/>
          <w:color w:val="56565A"/>
          <w:sz w:val="18"/>
          <w:szCs w:val="18"/>
          <w:rtl/>
          <w:lang w:val="en"/>
        </w:rPr>
        <w:t>ملاحظة: آخر موعد لتقديم الطلبات هو يوم الخميس 27/يونيو/2019.</w:t>
      </w:r>
    </w:p>
    <w:p w14:paraId="6401B31A" w14:textId="77777777" w:rsidR="001A3EC8" w:rsidRDefault="001A3EC8" w:rsidP="00410F8B">
      <w:pPr>
        <w:bidi/>
        <w:jc w:val="both"/>
      </w:pPr>
    </w:p>
    <w:sectPr w:rsidR="001A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FFlat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8B"/>
    <w:rsid w:val="001A3EC8"/>
    <w:rsid w:val="003A722D"/>
    <w:rsid w:val="00410F8B"/>
    <w:rsid w:val="005176C2"/>
    <w:rsid w:val="008261DA"/>
    <w:rsid w:val="00860DE1"/>
    <w:rsid w:val="00C01FF6"/>
    <w:rsid w:val="00D13567"/>
    <w:rsid w:val="00E1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7D70"/>
  <w15:chartTrackingRefBased/>
  <w15:docId w15:val="{B0B6CEDC-246A-4968-A625-87949BA9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F8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0F8B"/>
    <w:rPr>
      <w:b/>
      <w:bCs/>
    </w:rPr>
  </w:style>
  <w:style w:type="character" w:customStyle="1" w:styleId="ms-rtethemefontface-2">
    <w:name w:val="ms-rtethemefontface-2"/>
    <w:basedOn w:val="DefaultParagraphFont"/>
    <w:rsid w:val="00410F8B"/>
  </w:style>
  <w:style w:type="character" w:customStyle="1" w:styleId="ms-rteforecolor-3">
    <w:name w:val="ms-rteforecolor-3"/>
    <w:basedOn w:val="DefaultParagraphFont"/>
    <w:rsid w:val="0041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Abu Khaled</dc:creator>
  <cp:keywords/>
  <dc:description/>
  <cp:lastModifiedBy>Anas Abu Khaled</cp:lastModifiedBy>
  <cp:revision>1</cp:revision>
  <dcterms:created xsi:type="dcterms:W3CDTF">2021-07-12T06:39:00Z</dcterms:created>
  <dcterms:modified xsi:type="dcterms:W3CDTF">2021-07-12T06:40:00Z</dcterms:modified>
</cp:coreProperties>
</file>